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7BE9" w14:textId="77777777" w:rsidR="00722551" w:rsidRPr="00722551" w:rsidRDefault="00722551" w:rsidP="00722EC6">
      <w:pPr>
        <w:pStyle w:val="Titolo1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108417D9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66279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3693A4B1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66279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6E3D6D84" w:rsidR="0040127A" w:rsidRPr="00535A09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A716F">
              <w:rPr>
                <w:rFonts w:cstheme="minorHAnsi"/>
                <w:iCs/>
                <w:color w:val="244062"/>
                <w:sz w:val="18"/>
                <w:szCs w:val="18"/>
              </w:rPr>
              <w:t>03684550167</w:t>
            </w:r>
          </w:p>
        </w:tc>
      </w:tr>
      <w:tr w:rsidR="0040127A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71AC47E3" w:rsidR="0040127A" w:rsidRPr="00535A09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A716F">
              <w:rPr>
                <w:rFonts w:cstheme="minorHAnsi"/>
                <w:iCs/>
                <w:color w:val="244062"/>
                <w:sz w:val="18"/>
                <w:szCs w:val="18"/>
              </w:rPr>
              <w:t>ESCO COMUNI SRL</w:t>
            </w:r>
          </w:p>
        </w:tc>
      </w:tr>
      <w:tr w:rsidR="0040127A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40127A" w:rsidRPr="00805F8B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05F8B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805F8B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 w:rsidRPr="00805F8B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51848FA6" w:rsidR="0040127A" w:rsidRPr="00535A09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2010</w:t>
            </w:r>
          </w:p>
        </w:tc>
      </w:tr>
      <w:tr w:rsidR="0040127A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47EDD324" w14:textId="21EA6C07" w:rsidR="0040127A" w:rsidRPr="00535A09" w:rsidRDefault="007A716F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40127A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77777777"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40127A" w:rsidRPr="00675F35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675F35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 w:rsidRPr="00675F35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7E60D594" w14:textId="43D7F523" w:rsidR="0040127A" w:rsidRPr="00535A09" w:rsidRDefault="007A716F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0127A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40127A" w:rsidRPr="00183FCD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  <w:highlight w:val="cyan"/>
              </w:rPr>
            </w:pPr>
            <w:r w:rsidRPr="00805F8B"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805F8B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805F8B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0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0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6AC67C71" w:rsidR="0040127A" w:rsidRPr="00535A09" w:rsidRDefault="007A716F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0127A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107084B7" w:rsidR="0040127A" w:rsidRPr="00535A09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Bergamo</w:t>
            </w:r>
          </w:p>
        </w:tc>
      </w:tr>
      <w:tr w:rsidR="0040127A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221C9174" w:rsidR="0040127A" w:rsidRPr="00535A09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Trescore Balneario</w:t>
            </w:r>
          </w:p>
        </w:tc>
      </w:tr>
      <w:tr w:rsidR="0040127A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4607939B" w:rsidR="0040127A" w:rsidRPr="00535A09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24069</w:t>
            </w:r>
          </w:p>
        </w:tc>
      </w:tr>
      <w:tr w:rsidR="0040127A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7ACC6097" w:rsidR="0040127A" w:rsidRPr="00535A09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Piazza Salvo d’Acquisto 80</w:t>
            </w:r>
          </w:p>
        </w:tc>
      </w:tr>
      <w:tr w:rsidR="0040127A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4659E97D" w:rsidR="0040127A" w:rsidRPr="00535A09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0354274281</w:t>
            </w:r>
          </w:p>
        </w:tc>
      </w:tr>
      <w:tr w:rsidR="0040127A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001A3966" w:rsidR="0040127A" w:rsidRPr="00535A09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0354274279</w:t>
            </w:r>
          </w:p>
        </w:tc>
      </w:tr>
      <w:tr w:rsidR="0040127A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0BB2BEC" w14:textId="77777777" w:rsidR="007A716F" w:rsidRPr="007A716F" w:rsidRDefault="00000000" w:rsidP="007A716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hyperlink r:id="rId9" w:history="1">
              <w:r w:rsidR="007A716F" w:rsidRPr="007A716F">
                <w:rPr>
                  <w:rFonts w:cstheme="minorHAnsi"/>
                  <w:iCs/>
                  <w:color w:val="244062"/>
                  <w:sz w:val="18"/>
                  <w:szCs w:val="18"/>
                </w:rPr>
                <w:t>info@escocomuni.it</w:t>
              </w:r>
            </w:hyperlink>
          </w:p>
          <w:p w14:paraId="242602CA" w14:textId="6790CA48" w:rsidR="0040127A" w:rsidRPr="00535A09" w:rsidRDefault="007A716F" w:rsidP="007A716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proofErr w:type="spellStart"/>
            <w:r w:rsidRPr="007A716F">
              <w:rPr>
                <w:rFonts w:cstheme="minorHAnsi"/>
                <w:iCs/>
                <w:color w:val="244062"/>
                <w:sz w:val="18"/>
                <w:szCs w:val="18"/>
              </w:rPr>
              <w:t>pec</w:t>
            </w:r>
            <w:proofErr w:type="spellEnd"/>
            <w:r w:rsidRPr="007A716F">
              <w:rPr>
                <w:rFonts w:cstheme="minorHAnsi"/>
                <w:iCs/>
                <w:color w:val="244062"/>
                <w:sz w:val="18"/>
                <w:szCs w:val="18"/>
              </w:rPr>
              <w:t>: esco.comuni@open.legalmail.it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10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38B5E8A3" w:rsidR="0040127A" w:rsidRPr="00A37C18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Codice ATECO 35.3 – settore energetico - fornitura di vapore e aria condizionata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933ADAD" w:rsidR="0040127A" w:rsidRPr="00A37C18" w:rsidRDefault="007A716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Codice ATECO 35.11 – settore energetico - produzione di energia elettrica</w:t>
            </w: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66AAD104" w:rsidR="0040127A" w:rsidRPr="00305928" w:rsidRDefault="007A716F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16F07DFB" w:rsidR="0040127A" w:rsidRPr="00305928" w:rsidRDefault="007A716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45ECBFA1" w:rsidR="0040127A" w:rsidRPr="00305928" w:rsidRDefault="007A716F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FC20ED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C20E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 w:rsidRPr="00FC20ED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1" w:name="_Hlk85623445"/>
            <w:r w:rsidR="002F1C30" w:rsidRPr="00FC20ED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1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55E4A228" w:rsidR="00A93B10" w:rsidRPr="00305928" w:rsidRDefault="00645828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FC20ED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C20ED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  <w:r w:rsidR="00CA6D3B" w:rsidRPr="00FC20ED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23476B2F" w:rsidR="0040127A" w:rsidRPr="00305928" w:rsidRDefault="007A716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24E9B57D" w:rsidR="0040127A" w:rsidRPr="00305928" w:rsidRDefault="007A716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3" w:name="_Hlk85622832"/>
      <w:r w:rsidR="007B2FB0" w:rsidRPr="007B2FB0">
        <w:rPr>
          <w:sz w:val="18"/>
          <w:szCs w:val="20"/>
        </w:rPr>
        <w:t xml:space="preserve">Per la nozione </w:t>
      </w:r>
      <w:bookmarkEnd w:id="3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000000" w:rsidP="007B2FB0">
      <w:pPr>
        <w:rPr>
          <w:rStyle w:val="Collegamentoipertestuale"/>
          <w:sz w:val="18"/>
          <w:szCs w:val="20"/>
        </w:rPr>
      </w:pPr>
      <w:hyperlink r:id="rId11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6960634D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2C3F6905" w14:textId="5624D2EC" w:rsidR="0040127A" w:rsidRPr="00BB3F98" w:rsidRDefault="007A716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5DBC9444" w:rsidR="0040127A" w:rsidRPr="00BB3F98" w:rsidRDefault="007A716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2690E5D9" w:rsidR="0040127A" w:rsidRPr="00BB3F98" w:rsidRDefault="007A716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1FCE73F3" w:rsidR="0040127A" w:rsidRPr="00BB3F98" w:rsidRDefault="007A716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47ED567E" w:rsidR="0040127A" w:rsidRPr="00BB3F98" w:rsidRDefault="007A716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  <w:r w:rsidR="00EE13D0">
              <w:rPr>
                <w:rFonts w:ascii="Calibri" w:hAnsi="Calibri" w:cs="Calibri"/>
                <w:color w:val="244062"/>
                <w:sz w:val="18"/>
                <w:szCs w:val="18"/>
              </w:rPr>
              <w:t xml:space="preserve"> 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0ACE87BF" w:rsidR="0040127A" w:rsidRPr="00BB3F98" w:rsidRDefault="007A716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3B129F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€ 6.000,00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59CDF81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4DB3EE96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EE13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1FB1E30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39C1E716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ECB140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8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55F5CD23" w:rsidR="0040127A" w:rsidRPr="00BB3F98" w:rsidRDefault="007A716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0ACF586C" w:rsidR="0040127A" w:rsidRPr="00BB3F98" w:rsidRDefault="007A716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79CD8911" w:rsidR="0040127A" w:rsidRPr="00BB3F98" w:rsidRDefault="007A716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54F7F49B" w:rsidR="0040127A" w:rsidRPr="00BB3F98" w:rsidRDefault="007A716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22A80A9C" w:rsidR="0040127A" w:rsidRPr="00BB3F98" w:rsidRDefault="007A716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6991B7CB" w:rsidR="0040127A" w:rsidRPr="00BB3F98" w:rsidRDefault="00A6627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53744A">
              <w:rPr>
                <w:rFonts w:ascii="Calibri" w:eastAsia="Calibri" w:hAnsi="Calibri" w:cs="Calibri"/>
                <w:sz w:val="18"/>
                <w:szCs w:val="18"/>
              </w:rPr>
              <w:t>€ 81.571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6B20982C" w:rsidR="0040127A" w:rsidRPr="00BB3F98" w:rsidRDefault="00A6627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FF0000"/>
                <w:sz w:val="18"/>
                <w:szCs w:val="18"/>
              </w:rPr>
              <w:t>- € 45.938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5C7AC8B1" w:rsidR="0040127A" w:rsidRPr="00BB3F98" w:rsidRDefault="00A6627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8D7E61">
              <w:rPr>
                <w:rFonts w:ascii="Calibri" w:eastAsia="Calibri" w:hAnsi="Calibri" w:cs="Calibri"/>
                <w:color w:val="FF0000"/>
                <w:sz w:val="18"/>
                <w:szCs w:val="18"/>
              </w:rPr>
              <w:t xml:space="preserve">- € </w:t>
            </w:r>
            <w:r>
              <w:rPr>
                <w:rFonts w:ascii="Calibri" w:eastAsia="Calibri" w:hAnsi="Calibri" w:cs="Calibri"/>
                <w:color w:val="FF0000"/>
                <w:sz w:val="18"/>
                <w:szCs w:val="18"/>
              </w:rPr>
              <w:t>15.714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6D72201D" w:rsidR="0040127A" w:rsidRPr="00BB3F98" w:rsidRDefault="00A6627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53744A">
              <w:rPr>
                <w:rFonts w:ascii="Calibri" w:eastAsia="Calibri" w:hAnsi="Calibri" w:cs="Calibri"/>
                <w:color w:val="FF0000"/>
                <w:sz w:val="18"/>
                <w:szCs w:val="18"/>
              </w:rPr>
              <w:t>- € 43.374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4E46F55D" w:rsidR="0040127A" w:rsidRPr="00BB3F98" w:rsidRDefault="00EE13D0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€ </w:t>
            </w:r>
            <w:r w:rsidR="00A66279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6.315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5E5D06" w:rsidRPr="00BB3F98" w14:paraId="41C3EBE0" w14:textId="77777777" w:rsidTr="00EE13D0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5E5D06" w:rsidRPr="00BB3F98" w:rsidRDefault="005E5D06" w:rsidP="005E5D0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33FE24E" w:rsidR="005E5D06" w:rsidRPr="00BB3F98" w:rsidRDefault="005E5D06" w:rsidP="005E5D0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14D984EF" w:rsidR="005E5D06" w:rsidRPr="00BB3F98" w:rsidRDefault="005E5D06" w:rsidP="005E5D0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EE13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20CC30CD" w:rsidR="005E5D06" w:rsidRPr="00BB3F98" w:rsidRDefault="005E5D06" w:rsidP="005E5D0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A66279" w:rsidRPr="0007106C" w14:paraId="43763532" w14:textId="77777777" w:rsidTr="00EE13D0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A66279" w:rsidRPr="001E6AD0" w:rsidRDefault="00A66279" w:rsidP="00A6627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5478F3ED" w:rsidR="00A66279" w:rsidRPr="0052060B" w:rsidRDefault="00A66279" w:rsidP="00A662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€ 800.918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3F32A191" w:rsidR="00A66279" w:rsidRPr="0052060B" w:rsidRDefault="00A66279" w:rsidP="00A662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€ 746.822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146D02AF" w:rsidR="00A66279" w:rsidRPr="0052060B" w:rsidRDefault="00A66279" w:rsidP="00A662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€ 395.705</w:t>
            </w:r>
          </w:p>
        </w:tc>
      </w:tr>
      <w:tr w:rsidR="00A66279" w:rsidRPr="0007106C" w14:paraId="012BED49" w14:textId="77777777" w:rsidTr="00EE13D0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A66279" w:rsidRPr="001E6AD0" w:rsidRDefault="00A66279" w:rsidP="00A6627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350CA03C" w:rsidR="00A66279" w:rsidRPr="0052060B" w:rsidRDefault="00A66279" w:rsidP="00A662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€ 0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406BDB2A" w:rsidR="00A66279" w:rsidRPr="0052060B" w:rsidRDefault="00A66279" w:rsidP="00A662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€ 1.000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04C3AB09" w:rsidR="00A66279" w:rsidRPr="0052060B" w:rsidRDefault="00A66279" w:rsidP="00A662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€ 8.796</w:t>
            </w:r>
          </w:p>
        </w:tc>
      </w:tr>
      <w:tr w:rsidR="00A66279" w:rsidRPr="0007106C" w14:paraId="09250712" w14:textId="77777777" w:rsidTr="00EE13D0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A66279" w:rsidRPr="001E6AD0" w:rsidRDefault="00A66279" w:rsidP="00A6627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4F0E934A" w:rsidR="00A66279" w:rsidRPr="0052060B" w:rsidRDefault="00A66279" w:rsidP="00A662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61852467" w:rsidR="00A66279" w:rsidRPr="0052060B" w:rsidRDefault="00A66279" w:rsidP="00A662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4BD25CBB" w:rsidR="00A66279" w:rsidRPr="0052060B" w:rsidRDefault="00A66279" w:rsidP="00A662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603C5F8D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072A9A7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EE13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75721BFF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35A8EEC3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2CDC82B0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EE13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49B53C3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48D4C6C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25DA993C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EE13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7053B4E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662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1BCA8505" w:rsidR="0040127A" w:rsidRPr="00771AEF" w:rsidRDefault="007A716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4678AAFA" w:rsidR="0040127A" w:rsidRPr="00771AEF" w:rsidRDefault="007A716F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02544690163</w:t>
            </w: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1076D7B0" w:rsidR="0040127A" w:rsidRPr="00771AEF" w:rsidRDefault="007A716F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VAL CAVALLINA SERVIZI SRL</w:t>
            </w: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28515322" w:rsidR="0040127A" w:rsidRPr="00771AEF" w:rsidRDefault="007A716F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40%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20E7ED52" w:rsidR="0040127A" w:rsidRPr="00771AEF" w:rsidRDefault="00604225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congiunto per effetto di norme statutarie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0F181A5B" w:rsidR="0040127A" w:rsidRPr="00771AEF" w:rsidRDefault="00604225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77777777" w:rsidR="0040127A" w:rsidRPr="00771AEF" w:rsidRDefault="00E564BA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77777777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69EAE68A" w:rsidR="0040127A" w:rsidRPr="00771AEF" w:rsidRDefault="00604225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energia da fonti rinnovabili (art. 4, c. 7)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025D224D" w:rsidR="0040127A" w:rsidRPr="00771AEF" w:rsidRDefault="00604225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OPERA COME ENERGY SERVICE COMPANY (ESCO) AVENDO COME OBIETTIVO IL RISPARMIO ENERGETICO (GESTIONE IMPIANTI TERMICI, IMPIANTI FOTOVOLTAICI, ILLUMINAZIONE PUBBLICA, ENERGIA DA FONTI RINNOVABILI, ECC..)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77777777" w:rsidR="0040127A" w:rsidRPr="00771AEF" w:rsidRDefault="00E564B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7A61A8D4" w:rsidR="0040127A" w:rsidRPr="00771AEF" w:rsidRDefault="00604225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23F315A2" w:rsidR="0040127A" w:rsidRPr="00771AEF" w:rsidRDefault="00604225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Content>
              <w:p w14:paraId="174B8E6C" w14:textId="510C0B29" w:rsidR="0040127A" w:rsidRPr="00771AEF" w:rsidRDefault="00604225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7E540718" w:rsidR="0040127A" w:rsidRPr="00771AEF" w:rsidRDefault="00604225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5E1EEE" w:rsidRPr="00FC20ED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4" w:name="_Hlk85109854"/>
            <w:r w:rsidRPr="00FC20ED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4"/>
            <w:r w:rsidRPr="00FC20E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C20E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C20E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FC20E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776CB3" w:rsidRPr="00FC20ED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  <w:highlight w:val="yellow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2B11B351" w:rsidR="005E1EEE" w:rsidRPr="00604225" w:rsidRDefault="00FC20ED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  <w:highlight w:val="yellow"/>
                  </w:rPr>
                  <w:t>No</w:t>
                </w:r>
              </w:p>
            </w:tc>
          </w:sdtContent>
        </w:sdt>
      </w:tr>
      <w:tr w:rsidR="000521E7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2F1C30" w:rsidRPr="00FC20ED" w:rsidRDefault="000521E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C20ED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5-bis</w:t>
            </w:r>
            <w:r w:rsidR="0048629C" w:rsidRPr="00FC20E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C20E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="0048629C" w:rsidRPr="00FC20E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FC20ED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776CB3" w:rsidRPr="00FC20ED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  <w:highlight w:val="yellow"/>
            </w:rPr>
            <w:alias w:val="Applicazione dell'art.24, comma 5-bis"/>
            <w:tag w:val="Applicazione dell'art.24, comma 5-bis"/>
            <w:id w:val="1480957473"/>
            <w:placeholder>
              <w:docPart w:val="EB234FE101EC45BE82B55B564413B10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17F9340D" w:rsidR="000521E7" w:rsidRPr="00604225" w:rsidRDefault="00FC20ED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  <w:highlight w:val="yellow"/>
                  </w:rPr>
                  <w:t>No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lastRenderedPageBreak/>
        <w:t>*</w:t>
      </w:r>
      <w:bookmarkStart w:id="5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5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2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52EF5" w14:textId="77777777" w:rsidR="00CD16D6" w:rsidRDefault="00CD16D6" w:rsidP="003D526F">
      <w:pPr>
        <w:spacing w:after="0" w:line="240" w:lineRule="auto"/>
      </w:pPr>
      <w:r>
        <w:separator/>
      </w:r>
    </w:p>
  </w:endnote>
  <w:endnote w:type="continuationSeparator" w:id="0">
    <w:p w14:paraId="3F393674" w14:textId="77777777" w:rsidR="00CD16D6" w:rsidRDefault="00CD16D6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A7BE" w14:textId="3A8BA14C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BD7358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2DA27" w14:textId="77777777" w:rsidR="00CD16D6" w:rsidRDefault="00CD16D6" w:rsidP="003D526F">
      <w:pPr>
        <w:spacing w:after="0" w:line="240" w:lineRule="auto"/>
      </w:pPr>
      <w:r>
        <w:separator/>
      </w:r>
    </w:p>
  </w:footnote>
  <w:footnote w:type="continuationSeparator" w:id="0">
    <w:p w14:paraId="6428CD18" w14:textId="77777777" w:rsidR="00CD16D6" w:rsidRDefault="00CD16D6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979861">
    <w:abstractNumId w:val="17"/>
  </w:num>
  <w:num w:numId="2" w16cid:durableId="1202745469">
    <w:abstractNumId w:val="16"/>
  </w:num>
  <w:num w:numId="3" w16cid:durableId="620500386">
    <w:abstractNumId w:val="8"/>
  </w:num>
  <w:num w:numId="4" w16cid:durableId="1457872418">
    <w:abstractNumId w:val="19"/>
  </w:num>
  <w:num w:numId="5" w16cid:durableId="1387023013">
    <w:abstractNumId w:val="20"/>
  </w:num>
  <w:num w:numId="6" w16cid:durableId="1039814868">
    <w:abstractNumId w:val="5"/>
  </w:num>
  <w:num w:numId="7" w16cid:durableId="89854623">
    <w:abstractNumId w:val="15"/>
  </w:num>
  <w:num w:numId="8" w16cid:durableId="6563095">
    <w:abstractNumId w:val="18"/>
  </w:num>
  <w:num w:numId="9" w16cid:durableId="1422486039">
    <w:abstractNumId w:val="2"/>
  </w:num>
  <w:num w:numId="10" w16cid:durableId="1033771747">
    <w:abstractNumId w:val="6"/>
  </w:num>
  <w:num w:numId="11" w16cid:durableId="543106248">
    <w:abstractNumId w:val="10"/>
  </w:num>
  <w:num w:numId="12" w16cid:durableId="20102077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0888270">
    <w:abstractNumId w:val="14"/>
  </w:num>
  <w:num w:numId="14" w16cid:durableId="883836754">
    <w:abstractNumId w:val="7"/>
  </w:num>
  <w:num w:numId="15" w16cid:durableId="534856179">
    <w:abstractNumId w:val="4"/>
  </w:num>
  <w:num w:numId="16" w16cid:durableId="647979581">
    <w:abstractNumId w:val="3"/>
  </w:num>
  <w:num w:numId="17" w16cid:durableId="1550991718">
    <w:abstractNumId w:val="11"/>
  </w:num>
  <w:num w:numId="18" w16cid:durableId="1719233523">
    <w:abstractNumId w:val="12"/>
  </w:num>
  <w:num w:numId="19" w16cid:durableId="1589924042">
    <w:abstractNumId w:val="21"/>
  </w:num>
  <w:num w:numId="20" w16cid:durableId="436411018">
    <w:abstractNumId w:val="22"/>
  </w:num>
  <w:num w:numId="21" w16cid:durableId="297492985">
    <w:abstractNumId w:val="0"/>
  </w:num>
  <w:num w:numId="22" w16cid:durableId="1698190551">
    <w:abstractNumId w:val="13"/>
  </w:num>
  <w:num w:numId="23" w16cid:durableId="435105029">
    <w:abstractNumId w:val="1"/>
  </w:num>
  <w:num w:numId="24" w16cid:durableId="6888014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60D20"/>
    <w:rsid w:val="000721A4"/>
    <w:rsid w:val="00074A2A"/>
    <w:rsid w:val="000837A0"/>
    <w:rsid w:val="0008701B"/>
    <w:rsid w:val="00096BA7"/>
    <w:rsid w:val="000A09A2"/>
    <w:rsid w:val="000A5608"/>
    <w:rsid w:val="000B4841"/>
    <w:rsid w:val="000D54C8"/>
    <w:rsid w:val="000F12A7"/>
    <w:rsid w:val="000F6057"/>
    <w:rsid w:val="00101114"/>
    <w:rsid w:val="00106733"/>
    <w:rsid w:val="0011129F"/>
    <w:rsid w:val="001141B8"/>
    <w:rsid w:val="00117425"/>
    <w:rsid w:val="00122F89"/>
    <w:rsid w:val="001247D7"/>
    <w:rsid w:val="00130DE6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3FCD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23A79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D3865"/>
    <w:rsid w:val="003D5166"/>
    <w:rsid w:val="003D526F"/>
    <w:rsid w:val="003D54EE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44A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3DB"/>
    <w:rsid w:val="005B6DB8"/>
    <w:rsid w:val="005C694C"/>
    <w:rsid w:val="005D2220"/>
    <w:rsid w:val="005D449F"/>
    <w:rsid w:val="005D48B4"/>
    <w:rsid w:val="005D6133"/>
    <w:rsid w:val="005E1EEE"/>
    <w:rsid w:val="005E4629"/>
    <w:rsid w:val="005E5D06"/>
    <w:rsid w:val="005F0E81"/>
    <w:rsid w:val="005F3642"/>
    <w:rsid w:val="006012B0"/>
    <w:rsid w:val="00604225"/>
    <w:rsid w:val="006106C7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45828"/>
    <w:rsid w:val="006529AF"/>
    <w:rsid w:val="006609D2"/>
    <w:rsid w:val="00663DC8"/>
    <w:rsid w:val="00664A5F"/>
    <w:rsid w:val="00672026"/>
    <w:rsid w:val="00672BEA"/>
    <w:rsid w:val="00675F35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A716F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05F8B"/>
    <w:rsid w:val="00813904"/>
    <w:rsid w:val="00814949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007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8603C"/>
    <w:rsid w:val="00995F39"/>
    <w:rsid w:val="00997265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15EC9"/>
    <w:rsid w:val="00A24253"/>
    <w:rsid w:val="00A370B1"/>
    <w:rsid w:val="00A373D3"/>
    <w:rsid w:val="00A4149F"/>
    <w:rsid w:val="00A50671"/>
    <w:rsid w:val="00A6605D"/>
    <w:rsid w:val="00A66279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85C2E"/>
    <w:rsid w:val="00B95341"/>
    <w:rsid w:val="00BA7DB7"/>
    <w:rsid w:val="00BB09E0"/>
    <w:rsid w:val="00BB2722"/>
    <w:rsid w:val="00BB314A"/>
    <w:rsid w:val="00BB478E"/>
    <w:rsid w:val="00BC1945"/>
    <w:rsid w:val="00BC1FDF"/>
    <w:rsid w:val="00BC208D"/>
    <w:rsid w:val="00BC3C1B"/>
    <w:rsid w:val="00BD3C1D"/>
    <w:rsid w:val="00BD5187"/>
    <w:rsid w:val="00BD7358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80F96"/>
    <w:rsid w:val="00C86107"/>
    <w:rsid w:val="00C91254"/>
    <w:rsid w:val="00C94EAF"/>
    <w:rsid w:val="00CA6D3B"/>
    <w:rsid w:val="00CB1E15"/>
    <w:rsid w:val="00CB56AD"/>
    <w:rsid w:val="00CC1634"/>
    <w:rsid w:val="00CC7163"/>
    <w:rsid w:val="00CD1227"/>
    <w:rsid w:val="00CD16D6"/>
    <w:rsid w:val="00CD619F"/>
    <w:rsid w:val="00CD6AE5"/>
    <w:rsid w:val="00CE4A4F"/>
    <w:rsid w:val="00CE73BD"/>
    <w:rsid w:val="00CF7E52"/>
    <w:rsid w:val="00D027C0"/>
    <w:rsid w:val="00D07E5D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019A"/>
    <w:rsid w:val="00EE13D0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20ED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Revisione">
    <w:name w:val="Revision"/>
    <w:hidden/>
    <w:uiPriority w:val="99"/>
    <w:semiHidden/>
    <w:rsid w:val="00EE13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stat.it/it/strumenti/definizioni-e-classificazioni/ateco-2007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scocomuni.it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B234FE101EC45BE82B55B564413B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202DF-2E69-46B9-AB98-DE658E88C3B1}"/>
      </w:docPartPr>
      <w:docPartBody>
        <w:p w:rsidR="000C205C" w:rsidRDefault="005B0EAC" w:rsidP="005B0EAC">
          <w:pPr>
            <w:pStyle w:val="EB234FE101EC45BE82B55B564413B10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0C205C"/>
    <w:rsid w:val="000F34E7"/>
    <w:rsid w:val="00107B20"/>
    <w:rsid w:val="0019393F"/>
    <w:rsid w:val="001C7A47"/>
    <w:rsid w:val="002744C9"/>
    <w:rsid w:val="002802DF"/>
    <w:rsid w:val="00292718"/>
    <w:rsid w:val="00307A80"/>
    <w:rsid w:val="003C62A9"/>
    <w:rsid w:val="00431CBB"/>
    <w:rsid w:val="00455554"/>
    <w:rsid w:val="00490935"/>
    <w:rsid w:val="00517D0E"/>
    <w:rsid w:val="00571E16"/>
    <w:rsid w:val="00595FEE"/>
    <w:rsid w:val="005B05EA"/>
    <w:rsid w:val="005B0EAC"/>
    <w:rsid w:val="006B3177"/>
    <w:rsid w:val="006E3C5D"/>
    <w:rsid w:val="00814CC7"/>
    <w:rsid w:val="00825F79"/>
    <w:rsid w:val="008E6CD0"/>
    <w:rsid w:val="009063A2"/>
    <w:rsid w:val="009D7FA6"/>
    <w:rsid w:val="009F77C2"/>
    <w:rsid w:val="00A90FCA"/>
    <w:rsid w:val="00B400B1"/>
    <w:rsid w:val="00BD7DCB"/>
    <w:rsid w:val="00C000F2"/>
    <w:rsid w:val="00C4281D"/>
    <w:rsid w:val="00C70847"/>
    <w:rsid w:val="00E829F9"/>
    <w:rsid w:val="00EC5A7C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829F9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EB234FE101EC45BE82B55B564413B100">
    <w:name w:val="EB234FE101EC45BE82B55B564413B100"/>
    <w:rsid w:val="005B0EAC"/>
    <w:rPr>
      <w:lang w:val="it-IT" w:eastAsia="it-IT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1842</Words>
  <Characters>10501</Characters>
  <Application>Microsoft Office Word</Application>
  <DocSecurity>0</DocSecurity>
  <Lines>87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Simone Facchinetti</cp:lastModifiedBy>
  <cp:revision>17</cp:revision>
  <cp:lastPrinted>2020-11-25T13:57:00Z</cp:lastPrinted>
  <dcterms:created xsi:type="dcterms:W3CDTF">2021-12-06T08:12:00Z</dcterms:created>
  <dcterms:modified xsi:type="dcterms:W3CDTF">2023-11-20T08:21:00Z</dcterms:modified>
</cp:coreProperties>
</file>